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3740" w14:textId="77777777" w:rsidR="007A153B" w:rsidRDefault="001F229F" w:rsidP="001F229F">
      <w:pPr>
        <w:rPr>
          <w:lang w:eastAsia="fr-FR"/>
        </w:rPr>
      </w:pPr>
      <w:r>
        <w:rPr>
          <w:rStyle w:val="Titre1Car"/>
          <w:b/>
          <w:sz w:val="28"/>
          <w:szCs w:val="28"/>
        </w:rPr>
        <w:t>METTRE A JOUR S</w:t>
      </w:r>
      <w:r w:rsidRPr="007370C0">
        <w:rPr>
          <w:rStyle w:val="Titre1Car"/>
          <w:b/>
          <w:sz w:val="28"/>
          <w:szCs w:val="28"/>
        </w:rPr>
        <w:t>UPERNOVA DOLPHIN PEN USB</w:t>
      </w:r>
      <w:r w:rsidR="00804DF3">
        <w:rPr>
          <w:rStyle w:val="Titre1Car"/>
          <w:b/>
          <w:sz w:val="28"/>
          <w:szCs w:val="28"/>
        </w:rPr>
        <w:t> :</w:t>
      </w:r>
      <w:r w:rsidR="00623E06">
        <w:rPr>
          <w:rStyle w:val="Titre1Car"/>
          <w:b/>
          <w:sz w:val="28"/>
          <w:szCs w:val="28"/>
        </w:rPr>
        <w:t xml:space="preserve"> environ 15 minutes</w:t>
      </w:r>
      <w:r>
        <w:rPr>
          <w:lang w:eastAsia="fr-FR"/>
        </w:rPr>
        <w:br/>
      </w:r>
    </w:p>
    <w:p w14:paraId="5519E44B" w14:textId="0ED6F360" w:rsidR="002C3B4D" w:rsidRDefault="007A153B" w:rsidP="002C3B4D">
      <w:p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Si pour votre mise à jour les 2 premiers chiffres de la version sont identiques, exemple 18.01 vers 18.05, le code de déverrouillage obtenu ou reçu par mail n’est pas nécessaire</w:t>
      </w:r>
      <w:r w:rsidRPr="002C3B4D">
        <w:rPr>
          <w:rFonts w:ascii="Arial" w:hAnsi="Arial" w:cs="Arial"/>
          <w:sz w:val="24"/>
          <w:szCs w:val="24"/>
          <w:lang w:eastAsia="fr-FR"/>
        </w:rPr>
        <w:t>.</w:t>
      </w:r>
      <w:r w:rsidRPr="002C3B4D">
        <w:rPr>
          <w:rFonts w:ascii="Arial" w:hAnsi="Arial" w:cs="Arial"/>
          <w:sz w:val="24"/>
          <w:szCs w:val="24"/>
          <w:lang w:eastAsia="fr-FR"/>
        </w:rPr>
        <w:br/>
        <w:t>S</w:t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i votre version est plus ancienne, exemple 17.XX, un </w:t>
      </w:r>
      <w:r w:rsidRPr="002C3B4D">
        <w:rPr>
          <w:rFonts w:ascii="Arial" w:hAnsi="Arial" w:cs="Arial"/>
          <w:b/>
          <w:bCs/>
          <w:sz w:val="24"/>
          <w:szCs w:val="24"/>
          <w:lang w:eastAsia="fr-FR"/>
        </w:rPr>
        <w:t>code de Déverrouillage</w:t>
      </w:r>
      <w:r w:rsidR="002C3B4D">
        <w:rPr>
          <w:rFonts w:ascii="Arial" w:hAnsi="Arial" w:cs="Arial"/>
          <w:sz w:val="24"/>
          <w:szCs w:val="24"/>
          <w:lang w:eastAsia="fr-FR"/>
        </w:rPr>
        <w:t xml:space="preserve"> XXXXX-XXXXX-XXXXX-XXXXX-XXXXX</w:t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sera à saisir lors de la mise à jour. Le code de déverrouillage est constitué d’une série de 5 nombres de 5 chiffres, chaque nombre étant séparé par un petit tiret.</w:t>
      </w:r>
      <w:r w:rsidRPr="002C3B4D">
        <w:rPr>
          <w:rFonts w:ascii="Arial" w:hAnsi="Arial" w:cs="Arial"/>
          <w:sz w:val="24"/>
          <w:szCs w:val="24"/>
          <w:lang w:eastAsia="fr-FR"/>
        </w:rPr>
        <w:br/>
        <w:t>Vous pouvez le demander à votre distributeur en fournissant votre numéro de série.</w:t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Votre numéro de série, </w:t>
      </w:r>
      <w:r w:rsidR="001F229F" w:rsidRPr="002C3B4D">
        <w:rPr>
          <w:rFonts w:ascii="Arial" w:hAnsi="Arial" w:cs="Arial"/>
          <w:sz w:val="24"/>
          <w:szCs w:val="24"/>
          <w:lang w:eastAsia="fr-FR"/>
        </w:rPr>
        <w:t>exemple 033PSKM01253377 sur la facture ou la pochette de la clé USB</w:t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ou imprimé sur le DVD</w:t>
      </w:r>
      <w:r w:rsidR="001F229F" w:rsidRPr="002C3B4D">
        <w:rPr>
          <w:rFonts w:ascii="Arial" w:hAnsi="Arial" w:cs="Arial"/>
          <w:sz w:val="24"/>
          <w:szCs w:val="24"/>
          <w:lang w:eastAsia="fr-FR"/>
        </w:rPr>
        <w:t>.</w:t>
      </w:r>
    </w:p>
    <w:p w14:paraId="13ED799F" w14:textId="287F1311" w:rsidR="002C3B4D" w:rsidRDefault="002C3B4D" w:rsidP="002C3B4D">
      <w:pPr>
        <w:ind w:right="-142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Si vous ne disposez pas d’une connexion Internet, il faudra demander pendant l’installation un </w:t>
      </w:r>
      <w:r w:rsidRPr="002C3B4D">
        <w:rPr>
          <w:rFonts w:ascii="Arial" w:hAnsi="Arial" w:cs="Arial"/>
          <w:b/>
          <w:bCs/>
          <w:sz w:val="24"/>
          <w:szCs w:val="24"/>
          <w:lang w:eastAsia="fr-FR"/>
        </w:rPr>
        <w:t>code d’activation</w:t>
      </w:r>
      <w:r>
        <w:rPr>
          <w:rFonts w:ascii="Arial" w:hAnsi="Arial" w:cs="Arial"/>
          <w:sz w:val="24"/>
          <w:szCs w:val="24"/>
          <w:lang w:eastAsia="fr-FR"/>
        </w:rPr>
        <w:t xml:space="preserve"> à votre fournisseur en lui communiquant le </w:t>
      </w:r>
      <w:r w:rsidRPr="002C3B4D">
        <w:rPr>
          <w:rFonts w:ascii="Arial" w:hAnsi="Arial" w:cs="Arial"/>
          <w:b/>
          <w:bCs/>
          <w:sz w:val="24"/>
          <w:szCs w:val="24"/>
          <w:lang w:eastAsia="fr-FR"/>
        </w:rPr>
        <w:t>Product KEY affiché.</w:t>
      </w:r>
      <w:r w:rsidRPr="002C3B4D">
        <w:rPr>
          <w:rFonts w:ascii="Arial" w:hAnsi="Arial" w:cs="Arial"/>
          <w:b/>
          <w:bCs/>
          <w:sz w:val="24"/>
          <w:szCs w:val="24"/>
          <w:lang w:eastAsia="fr-FR"/>
        </w:rPr>
        <w:br/>
      </w:r>
      <w:r w:rsidR="001F229F" w:rsidRPr="002C3B4D">
        <w:rPr>
          <w:rFonts w:ascii="Arial" w:hAnsi="Arial" w:cs="Arial"/>
          <w:sz w:val="24"/>
          <w:szCs w:val="24"/>
          <w:lang w:eastAsia="fr-FR"/>
        </w:rPr>
        <w:br/>
      </w:r>
      <w:r w:rsidRPr="002C3B4D">
        <w:rPr>
          <w:rFonts w:ascii="Arial" w:hAnsi="Arial" w:cs="Arial"/>
          <w:sz w:val="24"/>
          <w:szCs w:val="24"/>
          <w:lang w:eastAsia="fr-FR"/>
        </w:rPr>
        <w:t>Sur les PC avec USB 2 (couleur noire dans la prise), choisir de préférence un port USB arrière qui est mieux alimenté que les ports en façade ou bien si vous avez un port USB 3 (couleur bleue dans la prise), utilisez-le mais toujours connecter la clé au même port USB de votre ordinateur.</w:t>
      </w:r>
    </w:p>
    <w:p w14:paraId="3CA88328" w14:textId="77777777" w:rsidR="0011125E" w:rsidRDefault="002C3B4D" w:rsidP="0011125E">
      <w:p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br/>
        <w:t>Windows 7 ou 10 doit être à jour et bien respecter les prérequis technique Dolphin</w:t>
      </w:r>
      <w:r w:rsidR="0011125E">
        <w:rPr>
          <w:rFonts w:ascii="Arial" w:hAnsi="Arial" w:cs="Arial"/>
          <w:sz w:val="24"/>
          <w:szCs w:val="24"/>
          <w:lang w:eastAsia="fr-FR"/>
        </w:rPr>
        <w:t> :</w:t>
      </w:r>
    </w:p>
    <w:p w14:paraId="32A55F1C" w14:textId="4732FBEE" w:rsidR="001F229F" w:rsidRPr="002C3B4D" w:rsidRDefault="0011125E" w:rsidP="0011125E">
      <w:pPr>
        <w:ind w:right="-142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br/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Ordinateur</w:t>
      </w:r>
      <w:r w:rsidRPr="007265E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et</w:t>
      </w:r>
      <w:r w:rsidRPr="007265E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processeur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1,5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gigahertz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(GHz)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processeur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compatible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x86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x64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plus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rapide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avec</w:t>
      </w:r>
      <w:r>
        <w:rPr>
          <w:rFonts w:ascii="Segoe UI" w:hAnsi="Segoe UI" w:cs="Segoe UI"/>
          <w:sz w:val="21"/>
          <w:szCs w:val="21"/>
        </w:rPr>
        <w:t xml:space="preserve"> prise en </w:t>
      </w:r>
      <w:r>
        <w:rPr>
          <w:rStyle w:val="ts-alignment-element"/>
          <w:rFonts w:ascii="Segoe UI" w:hAnsi="Segoe UI" w:cs="Segoe UI"/>
          <w:sz w:val="21"/>
          <w:szCs w:val="21"/>
        </w:rPr>
        <w:t>charge</w:t>
      </w:r>
      <w:r>
        <w:rPr>
          <w:rFonts w:ascii="Segoe UI" w:hAnsi="Segoe UI" w:cs="Segoe UI"/>
          <w:sz w:val="21"/>
          <w:szCs w:val="21"/>
        </w:rPr>
        <w:t xml:space="preserve"> des instructions </w:t>
      </w:r>
      <w:r>
        <w:rPr>
          <w:rStyle w:val="ts-alignment-element"/>
          <w:rFonts w:ascii="Segoe UI" w:hAnsi="Segoe UI" w:cs="Segoe UI"/>
          <w:sz w:val="21"/>
          <w:szCs w:val="21"/>
        </w:rPr>
        <w:t>SSE2.</w:t>
      </w:r>
      <w:r>
        <w:rPr>
          <w:rFonts w:ascii="Segoe UI" w:hAnsi="Segoe UI" w:cs="Segoe UI"/>
          <w:sz w:val="21"/>
          <w:szCs w:val="21"/>
        </w:rPr>
        <w:t xml:space="preserve"> (</w:t>
      </w:r>
      <w:r>
        <w:rPr>
          <w:rStyle w:val="ts-alignment-element"/>
          <w:rFonts w:ascii="Segoe UI" w:hAnsi="Segoe UI" w:cs="Segoe UI"/>
          <w:sz w:val="21"/>
          <w:szCs w:val="21"/>
        </w:rPr>
        <w:t>Presque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tous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processeurs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fabriqués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après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2003</w:t>
      </w:r>
      <w:r>
        <w:rPr>
          <w:rFonts w:ascii="Segoe UI" w:hAnsi="Segoe UI" w:cs="Segoe UI"/>
          <w:sz w:val="21"/>
          <w:szCs w:val="21"/>
        </w:rPr>
        <w:t>).</w:t>
      </w:r>
      <w:r>
        <w:rPr>
          <w:rFonts w:ascii="Segoe UI" w:hAnsi="Segoe UI" w:cs="Segoe UI"/>
          <w:sz w:val="21"/>
          <w:szCs w:val="21"/>
        </w:rPr>
        <w:br/>
        <w:t xml:space="preserve">Processeur recommandé </w:t>
      </w:r>
      <w:r>
        <w:rPr>
          <w:rStyle w:val="ts-alignment-element"/>
          <w:rFonts w:ascii="Segoe UI" w:hAnsi="Segoe UI" w:cs="Segoe UI"/>
          <w:sz w:val="21"/>
          <w:szCs w:val="21"/>
        </w:rPr>
        <w:t>INTEL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i5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@3Ghz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(4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cœurs).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Clavier :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 AZERTY 101 touches avec pavé numérique est recommandé. Clavier PC portable supporté avec raccourcis clavier différents d’un clavier standard. Clavier gros caractères supporté. 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E31ADC">
        <w:rPr>
          <w:rFonts w:ascii="Segoe UI" w:hAnsi="Segoe UI" w:cs="Segoe UI"/>
          <w:b/>
          <w:bCs/>
          <w:sz w:val="21"/>
          <w:szCs w:val="21"/>
        </w:rPr>
        <w:t>Souris</w:t>
      </w:r>
      <w:r>
        <w:rPr>
          <w:rFonts w:ascii="Segoe UI" w:hAnsi="Segoe UI" w:cs="Segoe UI"/>
          <w:sz w:val="21"/>
          <w:szCs w:val="21"/>
        </w:rPr>
        <w:t xml:space="preserve"> : </w:t>
      </w:r>
      <w:r>
        <w:rPr>
          <w:rStyle w:val="ts-alignment-element"/>
          <w:rFonts w:ascii="Segoe UI" w:hAnsi="Segoe UI" w:cs="Segoe UI"/>
          <w:sz w:val="21"/>
          <w:szCs w:val="21"/>
        </w:rPr>
        <w:t>Tout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dispositif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pointage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standard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(souris/trackpad).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Mémoire</w:t>
      </w:r>
      <w:r w:rsidRPr="007265E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(RAM)</w:t>
      </w:r>
      <w:r>
        <w:rPr>
          <w:rStyle w:val="ts-alignment-element"/>
          <w:rFonts w:ascii="Segoe UI" w:hAnsi="Segoe UI" w:cs="Segoe UI"/>
          <w:b/>
          <w:bCs/>
          <w:sz w:val="21"/>
          <w:szCs w:val="21"/>
        </w:rPr>
        <w:t> </w:t>
      </w:r>
      <w:r>
        <w:rPr>
          <w:rFonts w:ascii="Segoe UI" w:hAnsi="Segoe UI" w:cs="Segoe UI"/>
          <w:sz w:val="21"/>
          <w:szCs w:val="21"/>
        </w:rPr>
        <w:t xml:space="preserve">: minimum </w:t>
      </w:r>
      <w:r>
        <w:rPr>
          <w:rStyle w:val="ts-alignment-element"/>
          <w:rFonts w:ascii="Segoe UI" w:hAnsi="Segoe UI" w:cs="Segoe UI"/>
          <w:sz w:val="21"/>
          <w:szCs w:val="21"/>
        </w:rPr>
        <w:t>2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Giga-octets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(GB)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RAM,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8Go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recommandé</w:t>
      </w:r>
      <w:r>
        <w:rPr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br/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Disque</w:t>
      </w:r>
      <w:r w:rsidRPr="007265E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dur :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5.0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Giga-octets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(GB)</w:t>
      </w:r>
      <w:r>
        <w:rPr>
          <w:rFonts w:ascii="Segoe UI" w:hAnsi="Segoe UI" w:cs="Segoe UI"/>
          <w:sz w:val="21"/>
          <w:szCs w:val="21"/>
        </w:rPr>
        <w:t xml:space="preserve"> d’espace disque </w:t>
      </w:r>
      <w:r>
        <w:rPr>
          <w:rStyle w:val="ts-alignment-element"/>
          <w:rFonts w:ascii="Segoe UI" w:hAnsi="Segoe UI" w:cs="Segoe UI"/>
          <w:sz w:val="21"/>
          <w:szCs w:val="21"/>
        </w:rPr>
        <w:t>disponible. Disque HDD à 7200 tours/minutes (éviter 5200 t/min.) Disque SSD recommandé.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Ecrans de 1 à 3 écrans en liaison numérique HDMI, DVI, Display port.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Systèmes</w:t>
      </w:r>
      <w:r w:rsidRPr="007265E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d'exploitation</w:t>
      </w:r>
      <w:r>
        <w:rPr>
          <w:rStyle w:val="ts-alignment-element"/>
          <w:rFonts w:ascii="Segoe UI" w:hAnsi="Segoe UI" w:cs="Segoe UI"/>
          <w:b/>
          <w:bCs/>
          <w:sz w:val="21"/>
          <w:szCs w:val="21"/>
        </w:rPr>
        <w:t xml:space="preserve"> à jour</w:t>
      </w:r>
      <w:r w:rsidRPr="007265E0">
        <w:rPr>
          <w:rStyle w:val="ts-alignment-element"/>
          <w:rFonts w:ascii="Segoe UI" w:hAnsi="Segoe UI" w:cs="Segoe UI"/>
          <w:b/>
          <w:bCs/>
          <w:sz w:val="21"/>
          <w:szCs w:val="21"/>
        </w:rPr>
        <w:t> :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systèmes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d'exploitation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suivants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sont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pris</w:t>
      </w:r>
      <w:r>
        <w:rPr>
          <w:rFonts w:ascii="Segoe UI" w:hAnsi="Segoe UI" w:cs="Segoe UI"/>
          <w:sz w:val="21"/>
          <w:szCs w:val="21"/>
        </w:rPr>
        <w:t xml:space="preserve"> en charge </w:t>
      </w:r>
      <w:r>
        <w:rPr>
          <w:rStyle w:val="ts-alignment-element"/>
          <w:rFonts w:ascii="Segoe UI" w:hAnsi="Segoe UI" w:cs="Segoe UI"/>
          <w:sz w:val="21"/>
          <w:szCs w:val="21"/>
        </w:rPr>
        <w:t>: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Windows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7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(32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bits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64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bits)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ts-alignment-element"/>
          <w:rFonts w:ascii="Segoe UI" w:hAnsi="Segoe UI" w:cs="Segoe UI"/>
          <w:sz w:val="21"/>
          <w:szCs w:val="21"/>
        </w:rPr>
        <w:t>Windows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8.1</w:t>
      </w:r>
      <w:r>
        <w:rPr>
          <w:rFonts w:ascii="Segoe UI" w:hAnsi="Segoe UI" w:cs="Segoe UI"/>
          <w:sz w:val="21"/>
          <w:szCs w:val="21"/>
        </w:rPr>
        <w:t xml:space="preserve"> (32 bits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64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bits)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ts-alignment-element"/>
          <w:rFonts w:ascii="Segoe UI" w:hAnsi="Segoe UI" w:cs="Segoe UI"/>
          <w:sz w:val="21"/>
          <w:szCs w:val="21"/>
        </w:rPr>
        <w:t>Windows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10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(32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bits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64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bits) version récente nécessaire 18 à 1903, 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Non compatible versions antérieures tel que 1607.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Mises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à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jour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supplémentaires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S'il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vous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plaît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assurez-vous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que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Windows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7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dispose des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dernières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mises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à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jour soient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installées.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E93474">
        <w:rPr>
          <w:rStyle w:val="ts-alignment-element"/>
          <w:rFonts w:ascii="Segoe UI" w:hAnsi="Segoe UI" w:cs="Segoe UI"/>
          <w:sz w:val="21"/>
          <w:szCs w:val="21"/>
        </w:rPr>
        <w:t>Le profil de session doit être hébergé en local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 et non en mode distant</w:t>
      </w:r>
      <w:r w:rsidRPr="00E93474">
        <w:rPr>
          <w:rStyle w:val="ts-alignment-element"/>
          <w:rFonts w:ascii="Segoe UI" w:hAnsi="Segoe UI" w:cs="Segoe UI"/>
          <w:sz w:val="21"/>
          <w:szCs w:val="21"/>
        </w:rPr>
        <w:t>.</w:t>
      </w:r>
      <w:r w:rsidRPr="00E93474">
        <w:rPr>
          <w:rStyle w:val="ts-alignment-element"/>
          <w:rFonts w:ascii="Segoe UI" w:hAnsi="Segoe UI" w:cs="Segoe UI"/>
          <w:sz w:val="21"/>
          <w:szCs w:val="21"/>
        </w:rPr>
        <w:br/>
      </w:r>
      <w:r w:rsidRPr="00E93474">
        <w:rPr>
          <w:rStyle w:val="ts-alignment-element"/>
          <w:rFonts w:ascii="Segoe UI" w:hAnsi="Segoe UI" w:cs="Segoe UI"/>
          <w:b/>
          <w:bCs/>
          <w:sz w:val="21"/>
          <w:szCs w:val="21"/>
        </w:rPr>
        <w:t>Les environnements bureau à distance :</w:t>
      </w:r>
      <w:r w:rsidRPr="00E93474">
        <w:rPr>
          <w:rStyle w:val="ts-alignment-element"/>
          <w:rFonts w:ascii="Segoe UI" w:hAnsi="Segoe UI" w:cs="Segoe UI"/>
          <w:sz w:val="21"/>
          <w:szCs w:val="21"/>
        </w:rPr>
        <w:t xml:space="preserve"> Windows Server ou Citrix nécessitent la version SuperNova Entreprise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 à installer </w:t>
      </w:r>
      <w:r w:rsidRPr="00E93474">
        <w:rPr>
          <w:rStyle w:val="ts-alignment-element"/>
          <w:rFonts w:ascii="Segoe UI" w:hAnsi="Segoe UI" w:cs="Segoe UI"/>
          <w:sz w:val="21"/>
          <w:szCs w:val="21"/>
        </w:rPr>
        <w:t>sur le serveur (jusqu’à 5 utilisateurs par CPU) et sur le poste client.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>
        <w:rPr>
          <w:rStyle w:val="ts-alignment-element"/>
          <w:rFonts w:ascii="Segoe UI" w:hAnsi="Segoe UI" w:cs="Segoe UI"/>
          <w:b/>
          <w:bCs/>
          <w:sz w:val="21"/>
          <w:szCs w:val="21"/>
        </w:rPr>
        <w:t xml:space="preserve">Ecran ou </w:t>
      </w:r>
      <w:r w:rsidRPr="00893CDD">
        <w:rPr>
          <w:rStyle w:val="ts-alignment-element"/>
          <w:rFonts w:ascii="Segoe UI" w:hAnsi="Segoe UI" w:cs="Segoe UI"/>
          <w:b/>
          <w:bCs/>
          <w:sz w:val="21"/>
          <w:szCs w:val="21"/>
        </w:rPr>
        <w:t>Moniteurs :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 résolution sur une résolution recommandée.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Résolution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de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moniteur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Minimale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l'écran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800x600 et paramètres affichage à 100%.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Support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de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moniteurs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multiples :</w:t>
      </w:r>
      <w:r>
        <w:rPr>
          <w:rStyle w:val="ts-alignment-element"/>
          <w:rFonts w:ascii="Segoe UI" w:hAnsi="Segoe UI" w:cs="Segoe UI"/>
          <w:sz w:val="21"/>
          <w:szCs w:val="21"/>
        </w:rPr>
        <w:t> 1 à 3 moniteurs haute définition ou UHD:</w:t>
      </w:r>
      <w:r>
        <w:rPr>
          <w:rFonts w:ascii="Segoe UI" w:hAnsi="Segoe UI" w:cs="Segoe UI"/>
          <w:sz w:val="21"/>
          <w:szCs w:val="21"/>
        </w:rPr>
        <w:t xml:space="preserve"> nous recommandons que </w:t>
      </w:r>
      <w:r>
        <w:rPr>
          <w:rStyle w:val="ts-alignment-element"/>
          <w:rFonts w:ascii="Segoe UI" w:hAnsi="Segoe UI" w:cs="Segoe UI"/>
          <w:sz w:val="21"/>
          <w:szCs w:val="21"/>
        </w:rPr>
        <w:t>tous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moniteurs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soient</w:t>
      </w:r>
      <w:r>
        <w:rPr>
          <w:rFonts w:ascii="Segoe UI" w:hAnsi="Segoe UI" w:cs="Segoe UI"/>
          <w:sz w:val="21"/>
          <w:szCs w:val="21"/>
        </w:rPr>
        <w:t xml:space="preserve"> de même taille et format, </w:t>
      </w:r>
      <w:r>
        <w:rPr>
          <w:rStyle w:val="ts-alignment-element"/>
          <w:rFonts w:ascii="Segoe UI" w:hAnsi="Segoe UI" w:cs="Segoe UI"/>
          <w:sz w:val="21"/>
          <w:szCs w:val="21"/>
        </w:rPr>
        <w:t>connectés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à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la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même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carte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graphique.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bookmarkStart w:id="0" w:name="_GoBack"/>
      <w:bookmarkEnd w:id="0"/>
      <w:r w:rsidRPr="00893CDD">
        <w:rPr>
          <w:rStyle w:val="ts-alignment-element"/>
          <w:rFonts w:ascii="Segoe UI" w:hAnsi="Segoe UI" w:cs="Segoe UI"/>
          <w:b/>
          <w:bCs/>
          <w:sz w:val="21"/>
          <w:szCs w:val="21"/>
        </w:rPr>
        <w:t>Adaptateur</w:t>
      </w:r>
      <w:r w:rsidRPr="00893CDD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893CDD">
        <w:rPr>
          <w:rStyle w:val="ts-alignment-element"/>
          <w:rFonts w:ascii="Segoe UI" w:hAnsi="Segoe UI" w:cs="Segoe UI"/>
          <w:b/>
          <w:bCs/>
          <w:sz w:val="21"/>
          <w:szCs w:val="21"/>
        </w:rPr>
        <w:t>Graphique ou chipset</w:t>
      </w:r>
      <w:r>
        <w:rPr>
          <w:rStyle w:val="ts-alignment-element"/>
          <w:rFonts w:ascii="Segoe UI" w:hAnsi="Segoe UI" w:cs="Segoe UI"/>
          <w:sz w:val="21"/>
          <w:szCs w:val="21"/>
        </w:rPr>
        <w:t> : Assurez-vous que le pilote graphique soit bien à jour.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L’adaptateur graphique</w:t>
      </w:r>
      <w:r>
        <w:rPr>
          <w:rFonts w:ascii="Segoe UI" w:hAnsi="Segoe UI" w:cs="Segoe UI"/>
          <w:sz w:val="21"/>
          <w:szCs w:val="21"/>
        </w:rPr>
        <w:t xml:space="preserve"> doit prendre </w:t>
      </w:r>
      <w:r>
        <w:rPr>
          <w:rStyle w:val="ts-alignment-element"/>
          <w:rFonts w:ascii="Segoe UI" w:hAnsi="Segoe UI" w:cs="Segoe UI"/>
          <w:sz w:val="21"/>
          <w:szCs w:val="21"/>
        </w:rPr>
        <w:t>en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charge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au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moins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DirectX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9.1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avec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un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pilote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WDDM</w:t>
      </w:r>
      <w:r w:rsidRPr="00893CDD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893CDD">
        <w:rPr>
          <w:rStyle w:val="ts-alignment-element"/>
          <w:rFonts w:ascii="Segoe UI" w:hAnsi="Segoe UI" w:cs="Segoe UI"/>
          <w:sz w:val="21"/>
          <w:szCs w:val="21"/>
          <w:u w:val="single"/>
        </w:rPr>
        <w:t>1.1</w:t>
      </w:r>
      <w:r>
        <w:rPr>
          <w:rStyle w:val="ts-alignment-element"/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ts-alignment-element"/>
          <w:rFonts w:ascii="Segoe UI" w:hAnsi="Segoe UI" w:cs="Segoe UI"/>
          <w:sz w:val="21"/>
          <w:szCs w:val="21"/>
        </w:rPr>
        <w:t>GPU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doit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être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intégré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(mémoire système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partagée)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ou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avoir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un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minimum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128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Mo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RAM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GPU.</w:t>
      </w:r>
      <w:r>
        <w:rPr>
          <w:rFonts w:ascii="Segoe UI" w:hAnsi="Segoe UI" w:cs="Segoe UI"/>
          <w:sz w:val="21"/>
          <w:szCs w:val="21"/>
        </w:rPr>
        <w:t xml:space="preserve"> 2 Go de RAM graphique est recommandé sur la carte graphique.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ts-alignment-element"/>
          <w:rFonts w:ascii="Segoe UI" w:hAnsi="Segoe UI" w:cs="Segoe UI"/>
          <w:sz w:val="21"/>
          <w:szCs w:val="21"/>
        </w:rPr>
        <w:lastRenderedPageBreak/>
        <w:t>Le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mode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couleur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32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bits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est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nécessaire.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Limitations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de</w:t>
      </w:r>
      <w:r>
        <w:rPr>
          <w:rFonts w:ascii="Segoe UI" w:hAnsi="Segoe UI" w:cs="Segoe UI"/>
          <w:sz w:val="21"/>
          <w:szCs w:val="21"/>
          <w:u w:val="single"/>
        </w:rPr>
        <w:t xml:space="preserve">s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adaptateu</w:t>
      </w:r>
      <w:r>
        <w:rPr>
          <w:rStyle w:val="ts-alignment-element"/>
          <w:rFonts w:ascii="Segoe UI" w:hAnsi="Segoe UI" w:cs="Segoe UI"/>
          <w:sz w:val="21"/>
          <w:szCs w:val="21"/>
          <w:u w:val="single"/>
        </w:rPr>
        <w:t>rs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vidéo</w:t>
      </w:r>
      <w:r>
        <w:rPr>
          <w:rStyle w:val="ts-alignment-element"/>
          <w:rFonts w:ascii="Segoe UI" w:hAnsi="Segoe UI" w:cs="Segoe UI"/>
          <w:sz w:val="21"/>
          <w:szCs w:val="21"/>
          <w:u w:val="single"/>
        </w:rPr>
        <w:t xml:space="preserve"> sous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Windows 7/8.1 :</w:t>
      </w:r>
      <w:r>
        <w:rPr>
          <w:rStyle w:val="ts-alignment-element"/>
          <w:rFonts w:ascii="Segoe UI" w:hAnsi="Segoe UI" w:cs="Segoe UI"/>
          <w:sz w:val="21"/>
          <w:szCs w:val="21"/>
        </w:rPr>
        <w:br/>
        <w:t>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adaptateurs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d'affichage</w:t>
      </w:r>
      <w:r>
        <w:rPr>
          <w:rFonts w:ascii="Segoe UI" w:hAnsi="Segoe UI" w:cs="Segoe UI"/>
          <w:sz w:val="21"/>
          <w:szCs w:val="21"/>
        </w:rPr>
        <w:t xml:space="preserve"> USB </w:t>
      </w:r>
      <w:r>
        <w:rPr>
          <w:rStyle w:val="ts-alignment-element"/>
          <w:rFonts w:ascii="Segoe UI" w:hAnsi="Segoe UI" w:cs="Segoe UI"/>
          <w:sz w:val="21"/>
          <w:szCs w:val="21"/>
        </w:rPr>
        <w:t>externes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ne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sont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pas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pris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en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charge.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Windows</w:t>
      </w:r>
      <w:r w:rsidRPr="00161EFC">
        <w:rPr>
          <w:rFonts w:ascii="Segoe UI" w:hAnsi="Segoe UI" w:cs="Segoe UI"/>
          <w:sz w:val="21"/>
          <w:szCs w:val="21"/>
          <w:u w:val="single"/>
        </w:rPr>
        <w:t xml:space="preserve"> </w:t>
      </w:r>
      <w:r w:rsidRPr="00161EFC">
        <w:rPr>
          <w:rStyle w:val="ts-alignment-element"/>
          <w:rFonts w:ascii="Segoe UI" w:hAnsi="Segoe UI" w:cs="Segoe UI"/>
          <w:sz w:val="21"/>
          <w:szCs w:val="21"/>
          <w:u w:val="single"/>
        </w:rPr>
        <w:t>10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: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adaptateurs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d'affichage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USB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externes</w:t>
      </w:r>
      <w:r>
        <w:rPr>
          <w:rFonts w:ascii="Segoe UI" w:hAnsi="Segoe UI" w:cs="Segoe UI"/>
          <w:sz w:val="21"/>
          <w:szCs w:val="21"/>
        </w:rPr>
        <w:t xml:space="preserve"> sont </w:t>
      </w:r>
      <w:r>
        <w:rPr>
          <w:rStyle w:val="ts-alignment-element"/>
          <w:rFonts w:ascii="Segoe UI" w:hAnsi="Segoe UI" w:cs="Segoe UI"/>
          <w:sz w:val="21"/>
          <w:szCs w:val="21"/>
        </w:rPr>
        <w:t>compatibles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avec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la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norme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31ADC">
        <w:rPr>
          <w:rStyle w:val="ts-alignment-element"/>
          <w:rFonts w:ascii="Segoe UI" w:hAnsi="Segoe UI" w:cs="Segoe UI"/>
          <w:b/>
          <w:bCs/>
          <w:sz w:val="21"/>
          <w:szCs w:val="21"/>
        </w:rPr>
        <w:t>DisplayLink</w:t>
      </w:r>
      <w:r>
        <w:rPr>
          <w:rStyle w:val="ts-alignment-element"/>
          <w:rFonts w:ascii="Segoe UI" w:hAnsi="Segoe UI" w:cs="Segoe UI"/>
          <w:sz w:val="21"/>
          <w:szCs w:val="21"/>
        </w:rPr>
        <w:t>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61EFC">
        <w:rPr>
          <w:rStyle w:val="ts-alignment-element"/>
          <w:rFonts w:ascii="Segoe UI" w:hAnsi="Segoe UI" w:cs="Segoe UI"/>
          <w:b/>
          <w:bCs/>
          <w:sz w:val="21"/>
          <w:szCs w:val="21"/>
        </w:rPr>
        <w:t>Carte son</w:t>
      </w:r>
      <w:r w:rsidRPr="00161EFC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161EFC">
        <w:rPr>
          <w:rStyle w:val="ts-alignment-element"/>
          <w:rFonts w:ascii="Segoe UI" w:hAnsi="Segoe UI" w:cs="Segoe UI"/>
          <w:b/>
          <w:bCs/>
          <w:sz w:val="21"/>
          <w:szCs w:val="21"/>
        </w:rPr>
        <w:t>et</w:t>
      </w:r>
      <w:r w:rsidRPr="00161EFC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161EFC">
        <w:rPr>
          <w:rStyle w:val="ts-alignment-element"/>
          <w:rFonts w:ascii="Segoe UI" w:hAnsi="Segoe UI" w:cs="Segoe UI"/>
          <w:b/>
          <w:bCs/>
          <w:sz w:val="21"/>
          <w:szCs w:val="21"/>
        </w:rPr>
        <w:t>haut-parleurs et ou casque</w:t>
      </w:r>
      <w:r>
        <w:rPr>
          <w:rStyle w:val="ts-alignment-element"/>
          <w:rFonts w:ascii="Segoe UI" w:hAnsi="Segoe UI" w:cs="Segoe UI"/>
          <w:sz w:val="21"/>
          <w:szCs w:val="21"/>
        </w:rPr>
        <w:t> :</w:t>
      </w:r>
      <w:r>
        <w:rPr>
          <w:rFonts w:ascii="Segoe UI" w:hAnsi="Segoe UI" w:cs="Segoe UI"/>
          <w:sz w:val="21"/>
          <w:szCs w:val="21"/>
        </w:rPr>
        <w:t xml:space="preserve"> sont nécessaires </w:t>
      </w:r>
      <w:r>
        <w:rPr>
          <w:rStyle w:val="ts-alignment-element"/>
          <w:rFonts w:ascii="Segoe UI" w:hAnsi="Segoe UI" w:cs="Segoe UI"/>
          <w:sz w:val="21"/>
          <w:szCs w:val="21"/>
        </w:rPr>
        <w:t>pour</w:t>
      </w:r>
      <w:r>
        <w:rPr>
          <w:rFonts w:ascii="Segoe UI" w:hAnsi="Segoe UI" w:cs="Segoe UI"/>
          <w:sz w:val="21"/>
          <w:szCs w:val="21"/>
        </w:rPr>
        <w:t xml:space="preserve"> la </w:t>
      </w:r>
      <w:r>
        <w:rPr>
          <w:rStyle w:val="ts-alignment-element"/>
          <w:rFonts w:ascii="Segoe UI" w:hAnsi="Segoe UI" w:cs="Segoe UI"/>
          <w:sz w:val="21"/>
          <w:szCs w:val="21"/>
        </w:rPr>
        <w:t>sortie</w:t>
      </w:r>
      <w:r>
        <w:rPr>
          <w:rFonts w:ascii="Segoe UI" w:hAnsi="Segoe UI" w:cs="Segoe UI"/>
          <w:sz w:val="21"/>
          <w:szCs w:val="21"/>
        </w:rPr>
        <w:t xml:space="preserve"> de </w:t>
      </w:r>
      <w:r>
        <w:rPr>
          <w:rStyle w:val="ts-alignment-element"/>
          <w:rFonts w:ascii="Segoe UI" w:hAnsi="Segoe UI" w:cs="Segoe UI"/>
          <w:sz w:val="21"/>
          <w:szCs w:val="21"/>
        </w:rPr>
        <w:t>la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parole.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BC060D">
        <w:rPr>
          <w:rStyle w:val="ts-alignment-element"/>
          <w:rFonts w:ascii="Segoe UI" w:hAnsi="Segoe UI" w:cs="Segoe UI"/>
          <w:b/>
          <w:bCs/>
          <w:sz w:val="21"/>
          <w:szCs w:val="21"/>
        </w:rPr>
        <w:t>Lecteur DVD</w:t>
      </w:r>
      <w:r>
        <w:rPr>
          <w:rStyle w:val="ts-alignment-element"/>
          <w:rFonts w:ascii="Segoe UI" w:hAnsi="Segoe UI" w:cs="Segoe UI"/>
          <w:sz w:val="21"/>
          <w:szCs w:val="21"/>
        </w:rPr>
        <w:t> : nécessaire si votre support logiciel est sur un DVD.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E31ADC">
        <w:rPr>
          <w:rStyle w:val="ts-alignment-element"/>
          <w:rFonts w:ascii="Segoe UI" w:hAnsi="Segoe UI" w:cs="Segoe UI"/>
          <w:b/>
          <w:bCs/>
          <w:sz w:val="21"/>
          <w:szCs w:val="21"/>
        </w:rPr>
        <w:t>Connexion</w:t>
      </w:r>
      <w:r w:rsidRPr="00E31ADC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E31ADC">
        <w:rPr>
          <w:rStyle w:val="ts-alignment-element"/>
          <w:rFonts w:ascii="Segoe UI" w:hAnsi="Segoe UI" w:cs="Segoe UI"/>
          <w:b/>
          <w:bCs/>
          <w:sz w:val="21"/>
          <w:szCs w:val="21"/>
        </w:rPr>
        <w:t>Internet</w:t>
      </w:r>
      <w:r>
        <w:rPr>
          <w:rStyle w:val="ts-alignment-element"/>
          <w:rFonts w:ascii="Segoe UI" w:hAnsi="Segoe UI" w:cs="Segoe UI"/>
          <w:sz w:val="21"/>
          <w:szCs w:val="21"/>
        </w:rPr>
        <w:t> :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requise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pour</w:t>
      </w:r>
      <w:r>
        <w:rPr>
          <w:rFonts w:ascii="Segoe UI" w:hAnsi="Segoe UI" w:cs="Segoe UI"/>
          <w:sz w:val="21"/>
          <w:szCs w:val="21"/>
        </w:rPr>
        <w:t xml:space="preserve"> les </w:t>
      </w:r>
      <w:r>
        <w:rPr>
          <w:rStyle w:val="ts-alignment-element"/>
          <w:rFonts w:ascii="Segoe UI" w:hAnsi="Segoe UI" w:cs="Segoe UI"/>
          <w:sz w:val="21"/>
          <w:szCs w:val="21"/>
        </w:rPr>
        <w:t>mises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à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jour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</w:rPr>
        <w:t>automatiques mensuelles ou bimensuelles.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 w:rsidRPr="00FA293D">
        <w:rPr>
          <w:rStyle w:val="ts-alignment-element"/>
          <w:rFonts w:ascii="Segoe UI" w:hAnsi="Segoe UI" w:cs="Segoe UI"/>
          <w:b/>
          <w:bCs/>
          <w:sz w:val="21"/>
          <w:szCs w:val="21"/>
        </w:rPr>
        <w:t>Navigateurs à jour</w:t>
      </w:r>
      <w:r>
        <w:rPr>
          <w:rStyle w:val="ts-alignment-element"/>
          <w:rFonts w:ascii="Segoe UI" w:hAnsi="Segoe UI" w:cs="Segoe UI"/>
          <w:sz w:val="21"/>
          <w:szCs w:val="21"/>
        </w:rPr>
        <w:t> : Firefox quantum, Chrome et Internet Explorer 11, Edge non pris en charge.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FA293D">
        <w:rPr>
          <w:rStyle w:val="ts-alignment-element"/>
          <w:rFonts w:ascii="Segoe UI" w:hAnsi="Segoe UI" w:cs="Segoe UI"/>
          <w:b/>
          <w:bCs/>
          <w:sz w:val="21"/>
          <w:szCs w:val="21"/>
        </w:rPr>
        <w:t>Bureautique </w:t>
      </w:r>
      <w:r>
        <w:rPr>
          <w:rStyle w:val="ts-alignment-element"/>
          <w:rFonts w:ascii="Segoe UI" w:hAnsi="Segoe UI" w:cs="Segoe UI"/>
          <w:sz w:val="21"/>
          <w:szCs w:val="21"/>
        </w:rPr>
        <w:t>: Libre office et Open Office non pris en charge. Microsoft Office 2013 à 2019 et Office 365 pas en client léger (web), uniquement en client lourd installé en local.</w:t>
      </w:r>
      <w:r w:rsidRPr="00F63973">
        <w:rPr>
          <w:rFonts w:ascii="Arial" w:hAnsi="Arial" w:cs="Arial"/>
          <w:sz w:val="24"/>
          <w:szCs w:val="24"/>
          <w:lang w:eastAsia="fr-FR"/>
        </w:rPr>
        <w:br/>
      </w:r>
      <w:r w:rsidRPr="001C7424">
        <w:rPr>
          <w:rStyle w:val="ts-alignment-element"/>
          <w:rFonts w:ascii="Segoe UI" w:hAnsi="Segoe UI" w:cs="Segoe UI"/>
          <w:b/>
          <w:bCs/>
          <w:sz w:val="21"/>
          <w:szCs w:val="21"/>
        </w:rPr>
        <w:t>Antivirus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 : Il est fortement conseiller de renseigner des exclusions dans l’antivirus installé (au niveau national) pour 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chaque 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>version de SuperNova</w:t>
      </w:r>
      <w:r>
        <w:rPr>
          <w:rStyle w:val="ts-alignment-element"/>
          <w:rFonts w:ascii="Segoe UI" w:hAnsi="Segoe UI" w:cs="Segoe UI"/>
          <w:sz w:val="21"/>
          <w:szCs w:val="21"/>
        </w:rPr>
        <w:t>, exemple pour l’agrandisseur vocal 1805 :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C:\Utilisateurs\Nom_de_session\AppData\Local\dolphin\SnovaReadMag1805 C:\Utilisateurs\Nom_de_session\AppData\Roaming\dolphin 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Exclure 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les répertoires et 3 exécutables ou 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au besoin la totalité des 18 fichiers .exe : 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Situés ici sur un PC en 64 bits : C:\ProgramFiles(x86)\dolphin\SnovaReadMag1805 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br/>
        <w:t xml:space="preserve">Situés ici sur un PC en 32 bits : C:\Program Files\dolphin\SnovaReadMag1805 </w:t>
      </w:r>
      <w:r>
        <w:rPr>
          <w:rStyle w:val="ts-alignment-element"/>
          <w:rFonts w:ascii="Segoe UI" w:hAnsi="Segoe UI" w:cs="Segoe UI"/>
          <w:sz w:val="21"/>
          <w:szCs w:val="21"/>
        </w:rPr>
        <w:br/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Pour les 3 fichiers .exe à exclure </w:t>
      </w:r>
      <w:r>
        <w:rPr>
          <w:rStyle w:val="ts-alignment-element"/>
          <w:rFonts w:ascii="Segoe UI" w:hAnsi="Segoe UI" w:cs="Segoe UI"/>
          <w:sz w:val="21"/>
          <w:szCs w:val="21"/>
        </w:rPr>
        <w:t>au minimum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 : dolstart.exe</w:t>
      </w:r>
      <w:r>
        <w:rPr>
          <w:rStyle w:val="ts-alignment-element"/>
          <w:rFonts w:ascii="Segoe UI" w:hAnsi="Segoe UI" w:cs="Segoe UI"/>
          <w:sz w:val="21"/>
          <w:szCs w:val="21"/>
        </w:rPr>
        <w:t>,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 dolsrvbar2.exe</w:t>
      </w:r>
      <w:r>
        <w:rPr>
          <w:rStyle w:val="ts-alignment-element"/>
          <w:rFonts w:ascii="Segoe UI" w:hAnsi="Segoe UI" w:cs="Segoe UI"/>
          <w:sz w:val="21"/>
          <w:szCs w:val="21"/>
        </w:rPr>
        <w:t xml:space="preserve"> et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t xml:space="preserve"> Lunpls.EXE.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br/>
        <w:t>Au besoin, voici les 18 fichiers .exe de l’Agrandisseur Vocal à exclure :</w:t>
      </w:r>
      <w:r w:rsidRPr="001C7424">
        <w:rPr>
          <w:rStyle w:val="ts-alignment-element"/>
          <w:rFonts w:ascii="Segoe UI" w:hAnsi="Segoe UI" w:cs="Segoe UI"/>
          <w:sz w:val="21"/>
          <w:szCs w:val="21"/>
        </w:rPr>
        <w:br/>
        <w:t xml:space="preserve"> _uninst.exe, check.exe, crash_feedback.exe, dol_diag.exe, dol_logon.exe, dol_secure.exe, dolstart.exe, dolcompinst.exe, Dolphin Notifications.exe, DolphinkeyboardInstaller.exe, dolsrvbar2.exe, dolsrvinstall.exe, enterpriseconfig.exe, help_browser.exe, Lunpls.EXE, scripteditor.exe, uctedit.exe et uninst.exe.</w:t>
      </w:r>
      <w:r>
        <w:rPr>
          <w:rFonts w:ascii="Arial" w:hAnsi="Arial" w:cs="Arial"/>
          <w:sz w:val="24"/>
          <w:szCs w:val="24"/>
          <w:lang w:eastAsia="fr-FR"/>
        </w:rPr>
        <w:br/>
        <w:t>Des Exclusions dans l’antivirus souvent très souvent nécessaires pour ne pas figer l’écran ou ralentir votre utilisation.</w:t>
      </w:r>
      <w:r>
        <w:rPr>
          <w:rFonts w:ascii="Arial" w:hAnsi="Arial" w:cs="Arial"/>
          <w:sz w:val="24"/>
          <w:szCs w:val="24"/>
          <w:lang w:eastAsia="fr-FR"/>
        </w:rPr>
        <w:br/>
      </w:r>
      <w:r w:rsidR="002C3B4D" w:rsidRPr="002C3B4D">
        <w:rPr>
          <w:rFonts w:ascii="Arial" w:hAnsi="Arial" w:cs="Arial"/>
          <w:sz w:val="24"/>
          <w:szCs w:val="24"/>
          <w:lang w:eastAsia="fr-FR"/>
        </w:rPr>
        <w:br/>
        <w:t>Vous devez être administrateur local pour effectuer la mise à jour de la clé en prenant soin de retirer la clé puis la réinsérer à chaque fois que l’utilitaire vous le demande.</w:t>
      </w:r>
    </w:p>
    <w:p w14:paraId="2178E9FB" w14:textId="77777777" w:rsidR="002C3B4D" w:rsidRDefault="002C3B4D">
      <w:pPr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br w:type="page"/>
      </w:r>
    </w:p>
    <w:p w14:paraId="0D3E819A" w14:textId="185F7785" w:rsidR="001F229F" w:rsidRPr="002C3B4D" w:rsidRDefault="001F229F" w:rsidP="002C3B4D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b/>
          <w:sz w:val="24"/>
          <w:szCs w:val="24"/>
          <w:lang w:eastAsia="fr-FR"/>
        </w:rPr>
        <w:lastRenderedPageBreak/>
        <w:t>Instructions de mise à jour du DOLPHIN PEN USB :</w:t>
      </w:r>
    </w:p>
    <w:p w14:paraId="31FEAEEA" w14:textId="60F6925C" w:rsidR="001F229F" w:rsidRPr="002C3B4D" w:rsidRDefault="001F229F" w:rsidP="002C3B4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 xml:space="preserve">Suivre </w:t>
      </w:r>
      <w:r w:rsidR="002C3B4D" w:rsidRPr="002C3B4D">
        <w:rPr>
          <w:rFonts w:ascii="Arial" w:hAnsi="Arial" w:cs="Arial"/>
          <w:sz w:val="24"/>
          <w:szCs w:val="24"/>
          <w:lang w:eastAsia="fr-FR"/>
        </w:rPr>
        <w:t>le</w:t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lien :</w:t>
      </w:r>
      <w:r w:rsidRPr="002C3B4D">
        <w:rPr>
          <w:rFonts w:ascii="Arial" w:hAnsi="Arial" w:cs="Arial"/>
          <w:sz w:val="24"/>
          <w:szCs w:val="24"/>
          <w:lang w:eastAsia="fr-FR"/>
        </w:rPr>
        <w:br/>
      </w:r>
      <w:hyperlink r:id="rId5" w:tgtFrame="_blank" w:history="1">
        <w:r w:rsidRPr="002C3B4D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fr-FR"/>
          </w:rPr>
          <w:t>http://www.yourdolphin.com/supportup.asp?act=find2</w:t>
        </w:r>
      </w:hyperlink>
    </w:p>
    <w:p w14:paraId="128902CE" w14:textId="77777777" w:rsidR="001F229F" w:rsidRPr="002C3B4D" w:rsidRDefault="001F229F" w:rsidP="001F229F">
      <w:p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Pour trouver et télécharger le bon patch de mise à jour, suivant votre version de SuperNova (Agrandisseur= Magnifier, Agrandisseur vocal=Magnifier &amp; Speech, Agrandisseur vocal et lecteur d’écran=Screen Reader), assurez-vous d’avoir téléchargé le bon fichier de mise à jour.</w:t>
      </w:r>
    </w:p>
    <w:p w14:paraId="2D3D4A5D" w14:textId="77777777" w:rsidR="001F229F" w:rsidRPr="002C3B4D" w:rsidRDefault="001F229F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Insérer la clé USB sur votre PC,</w:t>
      </w:r>
    </w:p>
    <w:p w14:paraId="235AAE19" w14:textId="64A2415F" w:rsidR="001F229F" w:rsidRPr="002C3B4D" w:rsidRDefault="001F229F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 xml:space="preserve">Retrouver sur votre disque dur le fichier de mise à jour téléchargé, par défaut dans le dossier 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>T</w:t>
      </w:r>
      <w:r w:rsidRPr="002C3B4D">
        <w:rPr>
          <w:rFonts w:ascii="Arial" w:hAnsi="Arial" w:cs="Arial"/>
          <w:sz w:val="24"/>
          <w:szCs w:val="24"/>
          <w:lang w:eastAsia="fr-FR"/>
        </w:rPr>
        <w:t>éléchargement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>s</w:t>
      </w:r>
      <w:r w:rsidRPr="002C3B4D">
        <w:rPr>
          <w:rFonts w:ascii="Arial" w:hAnsi="Arial" w:cs="Arial"/>
          <w:sz w:val="24"/>
          <w:szCs w:val="24"/>
          <w:lang w:eastAsia="fr-FR"/>
        </w:rPr>
        <w:t>,</w:t>
      </w:r>
    </w:p>
    <w:p w14:paraId="68D5C687" w14:textId="7E4AD770" w:rsidR="001F229F" w:rsidRPr="002C3B4D" w:rsidRDefault="001F229F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Exécutez en tant qu’administrateur local de votre machine la mise à jour et suivez les instructions pour effectuer la mise à jour.</w:t>
      </w:r>
      <w:r w:rsidR="00041861" w:rsidRPr="002C3B4D">
        <w:rPr>
          <w:rFonts w:ascii="Arial" w:hAnsi="Arial" w:cs="Arial"/>
          <w:sz w:val="24"/>
          <w:szCs w:val="24"/>
          <w:lang w:eastAsia="fr-FR"/>
        </w:rPr>
        <w:br/>
      </w:r>
      <w:r w:rsidR="00041861"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3DE270" wp14:editId="15DE5CFE">
            <wp:extent cx="4791397" cy="3581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712" cy="359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B4D" w:rsidRPr="002C3B4D">
        <w:rPr>
          <w:rFonts w:ascii="Arial" w:hAnsi="Arial" w:cs="Arial"/>
          <w:sz w:val="24"/>
          <w:szCs w:val="24"/>
          <w:lang w:eastAsia="fr-FR"/>
        </w:rPr>
        <w:br/>
        <w:t>Bienvenue dans l’utilitaire de moise à jour, valider le Bouton Next.</w:t>
      </w:r>
    </w:p>
    <w:p w14:paraId="4F708BFF" w14:textId="77777777" w:rsidR="002C3B4D" w:rsidRPr="002C3B4D" w:rsidRDefault="002C3B4D" w:rsidP="002C3B4D">
      <w:pPr>
        <w:ind w:left="720" w:right="-142"/>
        <w:rPr>
          <w:rFonts w:ascii="Arial" w:hAnsi="Arial" w:cs="Arial"/>
          <w:sz w:val="24"/>
          <w:szCs w:val="24"/>
          <w:lang w:eastAsia="fr-FR"/>
        </w:rPr>
      </w:pPr>
    </w:p>
    <w:p w14:paraId="7D83AF5E" w14:textId="6457CBD2" w:rsidR="002C3B4D" w:rsidRPr="002C3B4D" w:rsidRDefault="002C3B4D" w:rsidP="002C3B4D">
      <w:pPr>
        <w:ind w:left="720"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Si vous mettez à jour une version récente exemple 18.01 vers 18.05,</w:t>
      </w:r>
      <w:r w:rsidRPr="002C3B4D">
        <w:rPr>
          <w:rFonts w:ascii="Arial" w:hAnsi="Arial" w:cs="Arial"/>
          <w:sz w:val="24"/>
          <w:szCs w:val="24"/>
          <w:lang w:eastAsia="fr-FR"/>
        </w:rPr>
        <w:br/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vous n’aurez pas ces écrans avec le UNLOCK CODE.</w:t>
      </w:r>
    </w:p>
    <w:p w14:paraId="4F37D805" w14:textId="63CAFE1E" w:rsidR="007A153B" w:rsidRPr="002C3B4D" w:rsidRDefault="004C2AE6" w:rsidP="007A153B">
      <w:pPr>
        <w:pStyle w:val="Paragraphedeliste"/>
        <w:numPr>
          <w:ilvl w:val="0"/>
          <w:numId w:val="1"/>
        </w:numPr>
        <w:ind w:left="720"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659C758" wp14:editId="66960270">
            <wp:extent cx="5067300" cy="3787628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0359" cy="378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Coller votre unlock code 5 nombres de 5 chiffres séparés par des tirets. Valider Next.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br/>
      </w:r>
    </w:p>
    <w:p w14:paraId="5DD8AB4C" w14:textId="5EB60DC4" w:rsidR="00595474" w:rsidRPr="002C3B4D" w:rsidRDefault="00595474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5D91B2" wp14:editId="2E0A456B">
            <wp:extent cx="5760720" cy="43059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Valider Next</w:t>
      </w:r>
    </w:p>
    <w:p w14:paraId="093AF3EB" w14:textId="5E9A972D" w:rsidR="00D839DF" w:rsidRPr="002C3B4D" w:rsidRDefault="00D839DF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1CFE3CE" wp14:editId="433CA03F">
            <wp:extent cx="5760720" cy="430593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</w:r>
      <w:r w:rsidR="0011125E">
        <w:rPr>
          <w:rFonts w:ascii="Arial" w:hAnsi="Arial" w:cs="Arial"/>
          <w:sz w:val="24"/>
          <w:szCs w:val="24"/>
          <w:lang w:eastAsia="fr-FR"/>
        </w:rPr>
        <w:t>Indication de la version d’origine vers la version qui va être mise à jour</w:t>
      </w:r>
      <w:r w:rsidR="0011125E">
        <w:rPr>
          <w:rFonts w:ascii="Arial" w:hAnsi="Arial" w:cs="Arial"/>
          <w:sz w:val="24"/>
          <w:szCs w:val="24"/>
          <w:lang w:eastAsia="fr-FR"/>
        </w:rPr>
        <w:t>,</w:t>
      </w:r>
      <w:r w:rsidR="0011125E">
        <w:rPr>
          <w:rFonts w:ascii="Arial" w:hAnsi="Arial" w:cs="Arial"/>
          <w:sz w:val="24"/>
          <w:szCs w:val="24"/>
          <w:lang w:eastAsia="fr-FR"/>
        </w:rPr>
        <w:br/>
      </w:r>
      <w:r w:rsidRPr="002C3B4D">
        <w:rPr>
          <w:rFonts w:ascii="Arial" w:hAnsi="Arial" w:cs="Arial"/>
          <w:sz w:val="24"/>
          <w:szCs w:val="24"/>
          <w:lang w:eastAsia="fr-FR"/>
        </w:rPr>
        <w:t>Valider Next</w:t>
      </w:r>
    </w:p>
    <w:p w14:paraId="2D22E9AD" w14:textId="77777777" w:rsidR="007A153B" w:rsidRPr="002C3B4D" w:rsidRDefault="007A153B" w:rsidP="007A153B">
      <w:pPr>
        <w:ind w:left="720" w:right="-142"/>
        <w:rPr>
          <w:rFonts w:ascii="Arial" w:hAnsi="Arial" w:cs="Arial"/>
          <w:sz w:val="24"/>
          <w:szCs w:val="24"/>
          <w:lang w:eastAsia="fr-FR"/>
        </w:rPr>
      </w:pPr>
    </w:p>
    <w:p w14:paraId="7B503F0D" w14:textId="0314B9DF" w:rsidR="00041861" w:rsidRPr="002C3B4D" w:rsidRDefault="00041861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B2E9C3" wp14:editId="37AEC2D8">
            <wp:extent cx="4787900" cy="3578788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586" cy="361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</w:t>
      </w:r>
      <w:r w:rsidR="00B1140D" w:rsidRPr="002C3B4D">
        <w:rPr>
          <w:rFonts w:ascii="Arial" w:hAnsi="Arial" w:cs="Arial"/>
          <w:sz w:val="24"/>
          <w:szCs w:val="24"/>
          <w:lang w:eastAsia="fr-FR"/>
        </w:rPr>
        <w:br/>
      </w:r>
      <w:r w:rsidR="0011125E">
        <w:rPr>
          <w:rFonts w:ascii="Arial" w:hAnsi="Arial" w:cs="Arial"/>
          <w:sz w:val="24"/>
          <w:szCs w:val="24"/>
          <w:lang w:eastAsia="fr-FR"/>
        </w:rPr>
        <w:t>Confirmer cette mise à jour et  v</w:t>
      </w:r>
      <w:r w:rsidR="00B1140D" w:rsidRPr="002C3B4D">
        <w:rPr>
          <w:rFonts w:ascii="Arial" w:hAnsi="Arial" w:cs="Arial"/>
          <w:sz w:val="24"/>
          <w:szCs w:val="24"/>
          <w:lang w:eastAsia="fr-FR"/>
        </w:rPr>
        <w:t xml:space="preserve">alider </w:t>
      </w:r>
      <w:r w:rsidRPr="002C3B4D">
        <w:rPr>
          <w:rFonts w:ascii="Arial" w:hAnsi="Arial" w:cs="Arial"/>
          <w:sz w:val="24"/>
          <w:szCs w:val="24"/>
          <w:lang w:eastAsia="fr-FR"/>
        </w:rPr>
        <w:t>Next</w:t>
      </w:r>
    </w:p>
    <w:p w14:paraId="120F311D" w14:textId="594E3109" w:rsidR="00B1140D" w:rsidRPr="002C3B4D" w:rsidRDefault="00B1140D" w:rsidP="00B1140D">
      <w:pPr>
        <w:ind w:left="720"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BDEA05A" wp14:editId="1ABE02FF">
            <wp:extent cx="5038612" cy="37661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580" cy="377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0FB2" w14:textId="42FE002C" w:rsidR="00B1140D" w:rsidRPr="002C3B4D" w:rsidRDefault="007A153B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 xml:space="preserve">Cocher la case pour éjecter la clé à la fin de la mise à jour, sinon la décocher pour ne pas éjecter la clé automatiquement à la fin de la mise à jour. </w:t>
      </w:r>
      <w:r w:rsidRPr="002C3B4D">
        <w:rPr>
          <w:rFonts w:ascii="Arial" w:hAnsi="Arial" w:cs="Arial"/>
          <w:sz w:val="24"/>
          <w:szCs w:val="24"/>
          <w:lang w:eastAsia="fr-FR"/>
        </w:rPr>
        <w:t>Valider Next</w:t>
      </w:r>
      <w:r w:rsidRPr="002C3B4D">
        <w:rPr>
          <w:rFonts w:ascii="Arial" w:hAnsi="Arial" w:cs="Arial"/>
          <w:sz w:val="24"/>
          <w:szCs w:val="24"/>
          <w:lang w:eastAsia="fr-FR"/>
        </w:rPr>
        <w:t>.</w:t>
      </w:r>
    </w:p>
    <w:p w14:paraId="615D2505" w14:textId="77777777" w:rsidR="007A153B" w:rsidRPr="002C3B4D" w:rsidRDefault="007A153B" w:rsidP="007A153B">
      <w:pPr>
        <w:ind w:left="720" w:right="-142"/>
        <w:rPr>
          <w:rFonts w:ascii="Arial" w:hAnsi="Arial" w:cs="Arial"/>
          <w:sz w:val="24"/>
          <w:szCs w:val="24"/>
          <w:lang w:eastAsia="fr-FR"/>
        </w:rPr>
      </w:pPr>
    </w:p>
    <w:p w14:paraId="0F27591D" w14:textId="73618004" w:rsidR="00B1140D" w:rsidRPr="002C3B4D" w:rsidRDefault="00B1140D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B945FD" wp14:editId="65252FD9">
            <wp:extent cx="4221546" cy="2037715"/>
            <wp:effectExtent l="0" t="0" r="762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0010" cy="204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E06" w:rsidRPr="002C3B4D">
        <w:rPr>
          <w:rFonts w:ascii="Arial" w:hAnsi="Arial" w:cs="Arial"/>
          <w:sz w:val="24"/>
          <w:szCs w:val="24"/>
          <w:lang w:eastAsia="fr-FR"/>
        </w:rPr>
        <w:br/>
      </w:r>
      <w:r w:rsidRPr="002C3B4D">
        <w:rPr>
          <w:rFonts w:ascii="Arial" w:hAnsi="Arial" w:cs="Arial"/>
          <w:sz w:val="24"/>
          <w:szCs w:val="24"/>
          <w:lang w:eastAsia="fr-FR"/>
        </w:rPr>
        <w:t xml:space="preserve"> Valider OK</w:t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 pour quitter SuperNova et procéder à la mise à jour. </w:t>
      </w:r>
      <w:r w:rsidR="00623E06" w:rsidRPr="002C3B4D">
        <w:rPr>
          <w:rFonts w:ascii="Arial" w:hAnsi="Arial" w:cs="Arial"/>
          <w:sz w:val="24"/>
          <w:szCs w:val="24"/>
          <w:lang w:eastAsia="fr-FR"/>
        </w:rPr>
        <w:br/>
        <w:t>Toute modification de la configuration non mémorisée sera perdue.</w:t>
      </w:r>
    </w:p>
    <w:p w14:paraId="1CE9D45B" w14:textId="30A09E11" w:rsidR="00B1140D" w:rsidRPr="002C3B4D" w:rsidRDefault="00B1140D" w:rsidP="0011125E">
      <w:pPr>
        <w:pStyle w:val="Paragraphedeliste"/>
        <w:numPr>
          <w:ilvl w:val="0"/>
          <w:numId w:val="1"/>
        </w:numPr>
        <w:ind w:right="-426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06FBF52" wp14:editId="0653A71F">
            <wp:extent cx="5760720" cy="43059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</w:r>
      <w:r w:rsidR="007A153B" w:rsidRPr="002C3B4D">
        <w:rPr>
          <w:rFonts w:ascii="Arial" w:hAnsi="Arial" w:cs="Arial"/>
          <w:sz w:val="24"/>
          <w:szCs w:val="24"/>
          <w:lang w:eastAsia="fr-FR"/>
        </w:rPr>
        <w:t>L</w:t>
      </w:r>
      <w:r w:rsidRPr="002C3B4D">
        <w:rPr>
          <w:rFonts w:ascii="Arial" w:hAnsi="Arial" w:cs="Arial"/>
          <w:sz w:val="24"/>
          <w:szCs w:val="24"/>
          <w:lang w:eastAsia="fr-FR"/>
        </w:rPr>
        <w:t>a mise à jour s’effectue,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 xml:space="preserve"> avec un essai de copie sur F :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2C3B4D">
        <w:rPr>
          <w:rFonts w:ascii="Arial" w:hAnsi="Arial" w:cs="Arial"/>
          <w:sz w:val="24"/>
          <w:szCs w:val="24"/>
          <w:lang w:eastAsia="fr-FR"/>
        </w:rPr>
        <w:t>surtout ne pas retirer la clé USB durant la mise à jour sans quoi la clé sera endommagée et non réparable.</w:t>
      </w:r>
      <w:r w:rsidR="008954A5" w:rsidRPr="002C3B4D">
        <w:rPr>
          <w:rFonts w:ascii="Arial" w:hAnsi="Arial" w:cs="Arial"/>
          <w:sz w:val="24"/>
          <w:szCs w:val="24"/>
          <w:lang w:eastAsia="fr-FR"/>
        </w:rPr>
        <w:t xml:space="preserve"> </w:t>
      </w:r>
      <w:r w:rsidR="008954A5" w:rsidRPr="002C3B4D">
        <w:rPr>
          <w:rFonts w:ascii="Arial" w:hAnsi="Arial" w:cs="Arial"/>
          <w:sz w:val="24"/>
          <w:szCs w:val="24"/>
          <w:lang w:eastAsia="fr-FR"/>
        </w:rPr>
        <w:br/>
        <w:t xml:space="preserve">Annonce vocale du pourcentage effectué en anglais à chaque étape 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>« </w:t>
      </w:r>
      <w:r w:rsidR="008954A5" w:rsidRPr="002C3B4D">
        <w:rPr>
          <w:rFonts w:ascii="Arial" w:hAnsi="Arial" w:cs="Arial"/>
          <w:sz w:val="24"/>
          <w:szCs w:val="24"/>
          <w:lang w:eastAsia="fr-FR"/>
        </w:rPr>
        <w:t>x percent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> »</w:t>
      </w:r>
      <w:r w:rsidR="008954A5" w:rsidRPr="002C3B4D">
        <w:rPr>
          <w:rFonts w:ascii="Arial" w:hAnsi="Arial" w:cs="Arial"/>
          <w:sz w:val="24"/>
          <w:szCs w:val="24"/>
          <w:lang w:eastAsia="fr-FR"/>
        </w:rPr>
        <w:t>.</w:t>
      </w:r>
    </w:p>
    <w:p w14:paraId="79A812DC" w14:textId="0A16A171" w:rsidR="00B1140D" w:rsidRPr="002C3B4D" w:rsidRDefault="00B1140D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2CE3CC" wp14:editId="348C0A75">
            <wp:extent cx="5760720" cy="43059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</w:r>
      <w:r w:rsidR="007A153B" w:rsidRPr="002C3B4D">
        <w:rPr>
          <w:rFonts w:ascii="Arial" w:hAnsi="Arial" w:cs="Arial"/>
          <w:sz w:val="24"/>
          <w:szCs w:val="24"/>
          <w:lang w:eastAsia="fr-FR"/>
        </w:rPr>
        <w:t>Nouvel e</w:t>
      </w:r>
      <w:r w:rsidR="0011125E">
        <w:rPr>
          <w:rFonts w:ascii="Arial" w:hAnsi="Arial" w:cs="Arial"/>
          <w:sz w:val="24"/>
          <w:szCs w:val="24"/>
          <w:lang w:eastAsia="fr-FR"/>
        </w:rPr>
        <w:t>s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 xml:space="preserve">sai automatique 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de copie des fichiers 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t>sur E : car clé non trouvée sur F :</w:t>
      </w:r>
      <w:r w:rsidR="007A153B" w:rsidRPr="002C3B4D">
        <w:rPr>
          <w:rFonts w:ascii="Arial" w:hAnsi="Arial" w:cs="Arial"/>
          <w:sz w:val="24"/>
          <w:szCs w:val="24"/>
          <w:lang w:eastAsia="fr-FR"/>
        </w:rPr>
        <w:br/>
      </w:r>
      <w:r w:rsidRPr="002C3B4D">
        <w:rPr>
          <w:rFonts w:ascii="Arial" w:hAnsi="Arial" w:cs="Arial"/>
          <w:sz w:val="24"/>
          <w:szCs w:val="24"/>
          <w:lang w:eastAsia="fr-FR"/>
        </w:rPr>
        <w:t>Mise à jour en cours d’installation par copie des fichiers sur la clé USB</w:t>
      </w:r>
      <w:r w:rsidR="002C3B4D" w:rsidRPr="002C3B4D">
        <w:rPr>
          <w:rFonts w:ascii="Arial" w:hAnsi="Arial" w:cs="Arial"/>
          <w:sz w:val="24"/>
          <w:szCs w:val="24"/>
          <w:lang w:eastAsia="fr-FR"/>
        </w:rPr>
        <w:t>, ne pas retirer la clé</w:t>
      </w:r>
      <w:r w:rsidR="0011125E">
        <w:rPr>
          <w:rFonts w:ascii="Arial" w:hAnsi="Arial" w:cs="Arial"/>
          <w:sz w:val="24"/>
          <w:szCs w:val="24"/>
          <w:lang w:eastAsia="fr-FR"/>
        </w:rPr>
        <w:t>.</w:t>
      </w:r>
    </w:p>
    <w:p w14:paraId="1C2CEBA9" w14:textId="109E975F" w:rsidR="00B1140D" w:rsidRPr="002C3B4D" w:rsidRDefault="00B1140D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8C4806C" wp14:editId="2D3123AA">
            <wp:extent cx="5760720" cy="43059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Fusion des fichiers (Merge) et copie à partir de C des fichiers restants</w:t>
      </w:r>
    </w:p>
    <w:p w14:paraId="250E76CC" w14:textId="213C108B" w:rsidR="008954A5" w:rsidRDefault="008954A5" w:rsidP="008954A5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584AF2" wp14:editId="242F1502">
            <wp:extent cx="5760720" cy="43059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Construction de l’image ( building image…) de la clé USB</w:t>
      </w:r>
    </w:p>
    <w:p w14:paraId="18536995" w14:textId="5FDA53EF" w:rsidR="0011125E" w:rsidRDefault="0011125E" w:rsidP="0011125E">
      <w:pPr>
        <w:ind w:right="-142"/>
        <w:rPr>
          <w:rFonts w:ascii="Arial" w:hAnsi="Arial" w:cs="Arial"/>
          <w:sz w:val="24"/>
          <w:szCs w:val="24"/>
          <w:lang w:eastAsia="fr-FR"/>
        </w:rPr>
      </w:pPr>
    </w:p>
    <w:p w14:paraId="55D2D8A1" w14:textId="77777777" w:rsidR="0011125E" w:rsidRPr="0011125E" w:rsidRDefault="0011125E" w:rsidP="0011125E">
      <w:pPr>
        <w:ind w:right="-142"/>
        <w:rPr>
          <w:rFonts w:ascii="Arial" w:hAnsi="Arial" w:cs="Arial"/>
          <w:sz w:val="24"/>
          <w:szCs w:val="24"/>
          <w:lang w:eastAsia="fr-FR"/>
        </w:rPr>
      </w:pPr>
    </w:p>
    <w:p w14:paraId="6AE412E2" w14:textId="616F574E" w:rsidR="004B6420" w:rsidRPr="002C3B4D" w:rsidRDefault="008954A5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2A70EF" wp14:editId="235F976E">
            <wp:extent cx="5760720" cy="43059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Mise à jour de la clé (Updating USB)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 en cours, ne pas retirer la clé.</w:t>
      </w:r>
    </w:p>
    <w:p w14:paraId="04870E7A" w14:textId="0E6B131B" w:rsidR="00623E06" w:rsidRPr="002C3B4D" w:rsidRDefault="004B6420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24C201" wp14:editId="72304C31">
            <wp:extent cx="5005070" cy="2226131"/>
            <wp:effectExtent l="0" t="0" r="508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7605" cy="224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 </w:t>
      </w:r>
      <w:r w:rsidR="0011125E">
        <w:rPr>
          <w:rFonts w:ascii="Arial" w:hAnsi="Arial" w:cs="Arial"/>
          <w:sz w:val="24"/>
          <w:szCs w:val="24"/>
          <w:lang w:eastAsia="fr-FR"/>
        </w:rPr>
        <w:br/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Votre mise à jour SuperNova USB est presque terminée. 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br/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Retirez maintenant 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t xml:space="preserve">et uniquement maintenant </w:t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la clé USB et réinsérez-là 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sur le </w:t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 même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t xml:space="preserve"> port USB 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 à bien mémoriser 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t>et valider</w:t>
      </w:r>
      <w:r w:rsidR="00623E06" w:rsidRPr="002C3B4D">
        <w:rPr>
          <w:rFonts w:ascii="Arial" w:hAnsi="Arial" w:cs="Arial"/>
          <w:sz w:val="24"/>
          <w:szCs w:val="24"/>
          <w:lang w:eastAsia="fr-FR"/>
        </w:rPr>
        <w:t xml:space="preserve"> OK.</w:t>
      </w:r>
    </w:p>
    <w:p w14:paraId="3FCDAC2C" w14:textId="77777777" w:rsidR="00F8456C" w:rsidRPr="002C3B4D" w:rsidRDefault="00F8456C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351CC10" wp14:editId="23B3322E">
            <wp:extent cx="5760720" cy="43059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>La mise à jour se poursuit à partir de C : copie vers la clé USB.</w:t>
      </w:r>
    </w:p>
    <w:p w14:paraId="2F6EA398" w14:textId="6E21EF57" w:rsidR="00A74DA1" w:rsidRPr="002C3B4D" w:rsidRDefault="00F8456C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A1B656" wp14:editId="6D687C19">
            <wp:extent cx="5372100" cy="295666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5696" cy="295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B4D">
        <w:rPr>
          <w:rFonts w:ascii="Arial" w:hAnsi="Arial" w:cs="Arial"/>
          <w:sz w:val="24"/>
          <w:szCs w:val="24"/>
          <w:lang w:eastAsia="fr-FR"/>
        </w:rPr>
        <w:br/>
        <w:t xml:space="preserve">Votre mise à jour est complète, </w:t>
      </w:r>
      <w:r w:rsidR="00355C2C" w:rsidRPr="002C3B4D">
        <w:rPr>
          <w:rFonts w:ascii="Arial" w:hAnsi="Arial" w:cs="Arial"/>
          <w:sz w:val="24"/>
          <w:szCs w:val="24"/>
          <w:lang w:eastAsia="fr-FR"/>
        </w:rPr>
        <w:t>Clique</w:t>
      </w:r>
      <w:r w:rsidR="00A74DA1" w:rsidRPr="002C3B4D">
        <w:rPr>
          <w:rFonts w:ascii="Arial" w:hAnsi="Arial" w:cs="Arial"/>
          <w:sz w:val="24"/>
          <w:szCs w:val="24"/>
          <w:lang w:eastAsia="fr-FR"/>
        </w:rPr>
        <w:t>z</w:t>
      </w:r>
      <w:r w:rsidR="00355C2C" w:rsidRPr="002C3B4D">
        <w:rPr>
          <w:rFonts w:ascii="Arial" w:hAnsi="Arial" w:cs="Arial"/>
          <w:sz w:val="24"/>
          <w:szCs w:val="24"/>
          <w:lang w:eastAsia="fr-FR"/>
        </w:rPr>
        <w:t xml:space="preserve"> sur OK.</w:t>
      </w:r>
    </w:p>
    <w:p w14:paraId="4DE1D341" w14:textId="30159647" w:rsidR="008954A5" w:rsidRPr="002C3B4D" w:rsidRDefault="00A74DA1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397F2C" wp14:editId="252848C2">
            <wp:extent cx="5760720" cy="43059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56C" w:rsidRPr="002C3B4D">
        <w:rPr>
          <w:rFonts w:ascii="Arial" w:hAnsi="Arial" w:cs="Arial"/>
          <w:sz w:val="24"/>
          <w:szCs w:val="24"/>
          <w:lang w:eastAsia="fr-FR"/>
        </w:rPr>
        <w:br/>
        <w:t>Cliquez sur le bouton Finish, puis retirez la clé USB et réinsérez là sur le même port USB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 à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t>.</w:t>
      </w:r>
      <w:r w:rsidR="0011125E">
        <w:rPr>
          <w:rFonts w:ascii="Arial" w:hAnsi="Arial" w:cs="Arial"/>
          <w:sz w:val="24"/>
          <w:szCs w:val="24"/>
          <w:lang w:eastAsia="fr-FR"/>
        </w:rPr>
        <w:t xml:space="preserve"> Bien repérer</w:t>
      </w:r>
      <w:r w:rsidR="00F8456C" w:rsidRPr="002C3B4D">
        <w:rPr>
          <w:rFonts w:ascii="Arial" w:hAnsi="Arial" w:cs="Arial"/>
          <w:sz w:val="24"/>
          <w:szCs w:val="24"/>
          <w:lang w:eastAsia="fr-FR"/>
        </w:rPr>
        <w:t xml:space="preserve"> Attention la première fois que vous utiliserez la clé, attendre quelques minutes avant que le programme se lance.</w:t>
      </w:r>
      <w:r w:rsidR="00176F61" w:rsidRPr="002C3B4D">
        <w:rPr>
          <w:rFonts w:ascii="Arial" w:hAnsi="Arial" w:cs="Arial"/>
          <w:sz w:val="24"/>
          <w:szCs w:val="24"/>
          <w:lang w:eastAsia="fr-FR"/>
        </w:rPr>
        <w:t xml:space="preserve"> Si vous obteniez </w:t>
      </w:r>
      <w:r w:rsidR="0011125E">
        <w:rPr>
          <w:rFonts w:ascii="Arial" w:hAnsi="Arial" w:cs="Arial"/>
          <w:sz w:val="24"/>
          <w:szCs w:val="24"/>
          <w:lang w:eastAsia="fr-FR"/>
        </w:rPr>
        <w:t>« </w:t>
      </w:r>
      <w:r w:rsidR="00176F61" w:rsidRPr="002C3B4D">
        <w:rPr>
          <w:rFonts w:ascii="Arial" w:hAnsi="Arial" w:cs="Arial"/>
          <w:sz w:val="24"/>
          <w:szCs w:val="24"/>
          <w:lang w:eastAsia="fr-FR"/>
        </w:rPr>
        <w:t>Code 15 Magnification engine failed to start</w:t>
      </w:r>
      <w:r w:rsidR="0011125E">
        <w:rPr>
          <w:rFonts w:ascii="Arial" w:hAnsi="Arial" w:cs="Arial"/>
          <w:sz w:val="24"/>
          <w:szCs w:val="24"/>
          <w:lang w:eastAsia="fr-FR"/>
        </w:rPr>
        <w:t> »</w:t>
      </w:r>
      <w:r w:rsidR="00176F61" w:rsidRPr="002C3B4D">
        <w:rPr>
          <w:rFonts w:ascii="Arial" w:hAnsi="Arial" w:cs="Arial"/>
          <w:sz w:val="24"/>
          <w:szCs w:val="24"/>
          <w:lang w:eastAsia="fr-FR"/>
        </w:rPr>
        <w:t>, il suffit de quitter SuperNova, retirez la clé, attendre 3 secondes et réinsérer la clé.</w:t>
      </w:r>
      <w:r w:rsidR="008954A5" w:rsidRPr="002C3B4D">
        <w:rPr>
          <w:rFonts w:ascii="Arial" w:hAnsi="Arial" w:cs="Arial"/>
          <w:sz w:val="24"/>
          <w:szCs w:val="24"/>
          <w:lang w:eastAsia="fr-FR"/>
        </w:rPr>
        <w:br/>
      </w:r>
    </w:p>
    <w:p w14:paraId="6C2E13E3" w14:textId="24526F8D" w:rsidR="001F229F" w:rsidRPr="002C3B4D" w:rsidRDefault="001F229F" w:rsidP="001F229F">
      <w:pPr>
        <w:pStyle w:val="Paragraphedeliste"/>
        <w:numPr>
          <w:ilvl w:val="0"/>
          <w:numId w:val="1"/>
        </w:numPr>
        <w:ind w:right="-142"/>
        <w:rPr>
          <w:rFonts w:ascii="Arial" w:hAnsi="Arial" w:cs="Arial"/>
          <w:sz w:val="24"/>
          <w:szCs w:val="24"/>
          <w:lang w:eastAsia="fr-FR"/>
        </w:rPr>
      </w:pPr>
      <w:r w:rsidRPr="002C3B4D">
        <w:rPr>
          <w:rFonts w:ascii="Arial" w:hAnsi="Arial" w:cs="Arial"/>
          <w:sz w:val="24"/>
          <w:szCs w:val="24"/>
          <w:lang w:eastAsia="fr-FR"/>
        </w:rPr>
        <w:t>Votre mise à jour est effectuée, vous pouvez lancer votre nouveau logiciel SuperNova.</w:t>
      </w:r>
    </w:p>
    <w:p w14:paraId="5BA83C32" w14:textId="77777777" w:rsidR="006C3864" w:rsidRPr="002C3B4D" w:rsidRDefault="006C3864">
      <w:pPr>
        <w:rPr>
          <w:rFonts w:ascii="Arial" w:hAnsi="Arial" w:cs="Arial"/>
          <w:sz w:val="24"/>
          <w:szCs w:val="24"/>
        </w:rPr>
      </w:pPr>
    </w:p>
    <w:sectPr w:rsidR="006C3864" w:rsidRPr="002C3B4D" w:rsidSect="0011125E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4C1"/>
    <w:multiLevelType w:val="hybridMultilevel"/>
    <w:tmpl w:val="3ACE5D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0E24AE"/>
    <w:multiLevelType w:val="hybridMultilevel"/>
    <w:tmpl w:val="DCB008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F"/>
    <w:rsid w:val="00041861"/>
    <w:rsid w:val="0011125E"/>
    <w:rsid w:val="00176F61"/>
    <w:rsid w:val="001A4A5D"/>
    <w:rsid w:val="001F229F"/>
    <w:rsid w:val="00243B7A"/>
    <w:rsid w:val="00286A59"/>
    <w:rsid w:val="002C3B4D"/>
    <w:rsid w:val="003074BB"/>
    <w:rsid w:val="00353014"/>
    <w:rsid w:val="00355C2C"/>
    <w:rsid w:val="00414ADF"/>
    <w:rsid w:val="00481491"/>
    <w:rsid w:val="004B6420"/>
    <w:rsid w:val="004C2AE6"/>
    <w:rsid w:val="005227A0"/>
    <w:rsid w:val="00595474"/>
    <w:rsid w:val="005960DD"/>
    <w:rsid w:val="005B6F5D"/>
    <w:rsid w:val="00623E06"/>
    <w:rsid w:val="006C3864"/>
    <w:rsid w:val="00736643"/>
    <w:rsid w:val="007A153B"/>
    <w:rsid w:val="00804DF3"/>
    <w:rsid w:val="008954A5"/>
    <w:rsid w:val="009A572E"/>
    <w:rsid w:val="00A74DA1"/>
    <w:rsid w:val="00A83C7F"/>
    <w:rsid w:val="00B1140D"/>
    <w:rsid w:val="00BE650E"/>
    <w:rsid w:val="00C109DE"/>
    <w:rsid w:val="00D839DF"/>
    <w:rsid w:val="00D933A6"/>
    <w:rsid w:val="00EB552B"/>
    <w:rsid w:val="00F55BB5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C065"/>
  <w15:chartTrackingRefBased/>
  <w15:docId w15:val="{6754FB39-86B2-41EE-AAB5-CFF8C76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29F"/>
  </w:style>
  <w:style w:type="paragraph" w:styleId="Titre1">
    <w:name w:val="heading 1"/>
    <w:basedOn w:val="Normal"/>
    <w:next w:val="Normal"/>
    <w:link w:val="Titre1Car"/>
    <w:uiPriority w:val="9"/>
    <w:qFormat/>
    <w:rsid w:val="001F2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F229F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1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yourdolphin.com/supportup.asp?act=find2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Lastrade</dc:creator>
  <cp:keywords/>
  <dc:description/>
  <cp:lastModifiedBy>Philippe Lastrade</cp:lastModifiedBy>
  <cp:revision>4</cp:revision>
  <dcterms:created xsi:type="dcterms:W3CDTF">2019-09-06T13:01:00Z</dcterms:created>
  <dcterms:modified xsi:type="dcterms:W3CDTF">2019-10-31T15:36:00Z</dcterms:modified>
</cp:coreProperties>
</file>